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091C" w14:textId="49E372F4" w:rsidR="00F451F9" w:rsidRDefault="00F451F9" w:rsidP="00F451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51F9">
        <w:rPr>
          <w:rFonts w:ascii="Times New Roman" w:hAnsi="Times New Roman" w:cs="Times New Roman"/>
          <w:b/>
          <w:bCs/>
          <w:sz w:val="32"/>
          <w:szCs w:val="32"/>
        </w:rPr>
        <w:t>Аннотация к рабочей программе</w:t>
      </w:r>
    </w:p>
    <w:p w14:paraId="4182012C" w14:textId="3373BAAB" w:rsidR="00F451F9" w:rsidRDefault="00F451F9" w:rsidP="00F451F9">
      <w:pPr>
        <w:jc w:val="center"/>
      </w:pPr>
      <w:r w:rsidRPr="00F451F9">
        <w:rPr>
          <w:rFonts w:ascii="Times New Roman" w:hAnsi="Times New Roman" w:cs="Times New Roman"/>
          <w:b/>
          <w:bCs/>
          <w:sz w:val="32"/>
          <w:szCs w:val="32"/>
        </w:rPr>
        <w:t>по вероятности и статистике 7-9 класс</w:t>
      </w:r>
    </w:p>
    <w:p w14:paraId="2028EA1C" w14:textId="77777777" w:rsidR="00F451F9" w:rsidRDefault="00F451F9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451F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«Вероятность и статистика» на уровне основного общего образования на 2023-2024 учебный год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«Вероятность и статистика»,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Программа учебного курса «Вероятность и статистика»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- ФГОС ООО 2021 года (Приказ </w:t>
      </w:r>
      <w:proofErr w:type="spellStart"/>
      <w:r w:rsidRPr="00F451F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451F9">
        <w:rPr>
          <w:rFonts w:ascii="Times New Roman" w:hAnsi="Times New Roman" w:cs="Times New Roman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 - Концепция преподавания предметной области «Вероятность и статистика»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 Рабочая программа даёт представление о целях обучения, воспитания и развития обучающихся средствами учебного курса «Вероятность и статистика»;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технологии, а также основных видов деятельности обучающихся. </w:t>
      </w:r>
    </w:p>
    <w:p w14:paraId="7FC93EB6" w14:textId="77777777" w:rsidR="00F451F9" w:rsidRDefault="00F451F9">
      <w:pPr>
        <w:rPr>
          <w:rFonts w:ascii="Times New Roman" w:hAnsi="Times New Roman" w:cs="Times New Roman"/>
          <w:sz w:val="28"/>
          <w:szCs w:val="28"/>
        </w:rPr>
      </w:pPr>
      <w:r w:rsidRPr="00F451F9">
        <w:rPr>
          <w:rFonts w:ascii="Times New Roman" w:hAnsi="Times New Roman" w:cs="Times New Roman"/>
          <w:sz w:val="28"/>
          <w:szCs w:val="28"/>
        </w:rPr>
        <w:t>Учебный курс «Вероятность и статистика» реализуется через обязательную часть учебного плана. 7 класс — 34 часа (1 час в неделю) 8 класс — 34 часа (1 час в неделю) 9 класс — 34 часа (1 час в неделю)</w:t>
      </w:r>
    </w:p>
    <w:p w14:paraId="1C0BC15E" w14:textId="77777777" w:rsidR="00F451F9" w:rsidRDefault="00F451F9">
      <w:pPr>
        <w:rPr>
          <w:rFonts w:ascii="Times New Roman" w:hAnsi="Times New Roman" w:cs="Times New Roman"/>
          <w:sz w:val="28"/>
          <w:szCs w:val="28"/>
        </w:rPr>
      </w:pPr>
      <w:r w:rsidRPr="00F451F9">
        <w:rPr>
          <w:rFonts w:ascii="Times New Roman" w:hAnsi="Times New Roman" w:cs="Times New Roman"/>
          <w:sz w:val="28"/>
          <w:szCs w:val="28"/>
        </w:rPr>
        <w:t xml:space="preserve"> Срок реализации программы 3 года. </w:t>
      </w:r>
    </w:p>
    <w:p w14:paraId="2158E3AF" w14:textId="77777777" w:rsidR="00F451F9" w:rsidRDefault="00F451F9">
      <w:pPr>
        <w:rPr>
          <w:rFonts w:ascii="Times New Roman" w:hAnsi="Times New Roman" w:cs="Times New Roman"/>
          <w:sz w:val="28"/>
          <w:szCs w:val="28"/>
        </w:rPr>
      </w:pPr>
      <w:r w:rsidRPr="00F451F9">
        <w:rPr>
          <w:rFonts w:ascii="Times New Roman" w:hAnsi="Times New Roman" w:cs="Times New Roman"/>
          <w:sz w:val="28"/>
          <w:szCs w:val="28"/>
        </w:rPr>
        <w:t xml:space="preserve">В программу входят следующие разделы: тематическое планирование, поурочное планирование, учебно-методическое обеспечение образовательного процесса, обязательные учебные материалы для ученика, перечень методических материалов для учителя и цифровые образовательные ресурсы и ресурсы сети интернет. </w:t>
      </w:r>
    </w:p>
    <w:p w14:paraId="3337C04C" w14:textId="6A237BCD" w:rsidR="00F451F9" w:rsidRPr="00F451F9" w:rsidRDefault="00F451F9">
      <w:pPr>
        <w:rPr>
          <w:rFonts w:ascii="Times New Roman" w:hAnsi="Times New Roman" w:cs="Times New Roman"/>
          <w:sz w:val="28"/>
          <w:szCs w:val="28"/>
        </w:rPr>
      </w:pPr>
      <w:r w:rsidRPr="00F451F9">
        <w:rPr>
          <w:rFonts w:ascii="Times New Roman" w:hAnsi="Times New Roman" w:cs="Times New Roman"/>
          <w:sz w:val="28"/>
          <w:szCs w:val="28"/>
        </w:rPr>
        <w:lastRenderedPageBreak/>
        <w:t>Основными формами и видами контроля знаний, умений и навыков являются: входной контроль в начале учебного года; итоговая контрольная работа в конце учебного года; текущий – в форме устного, фронтального опроса, контрольных работ, самостоятельных работ, математических диктантов, тестов.</w:t>
      </w:r>
    </w:p>
    <w:p w14:paraId="57B813D6" w14:textId="4D28D9C9" w:rsidR="009A3085" w:rsidRPr="00F451F9" w:rsidRDefault="009A3085">
      <w:pPr>
        <w:rPr>
          <w:rFonts w:ascii="Times New Roman" w:hAnsi="Times New Roman" w:cs="Times New Roman"/>
          <w:sz w:val="28"/>
          <w:szCs w:val="28"/>
        </w:rPr>
      </w:pPr>
      <w:r w:rsidRPr="00F451F9">
        <w:rPr>
          <w:rFonts w:ascii="Times New Roman" w:hAnsi="Times New Roman" w:cs="Times New Roman"/>
          <w:sz w:val="28"/>
          <w:szCs w:val="28"/>
        </w:rPr>
        <w:t xml:space="preserve">ПЕРЕЧЕНЬ УЧЕБНИКОВ (УМК) И ПОСОБИЙ, КОТОРЫЕ НЕОБХОДИМО ИСПОЛЬЗОВАТЬ ДЛЯ ОБЕСПЕЧЕНИЯ РЕАЛИЗАЦИИ ПРОГРАММЫ </w:t>
      </w:r>
    </w:p>
    <w:p w14:paraId="24E3D868" w14:textId="77777777" w:rsidR="00F451F9" w:rsidRPr="00F451F9" w:rsidRDefault="00F451F9" w:rsidP="00F451F9">
      <w:pPr>
        <w:pStyle w:val="a3"/>
        <w:numPr>
          <w:ilvl w:val="0"/>
          <w:numId w:val="1"/>
        </w:numPr>
        <w:spacing w:after="0" w:line="480" w:lineRule="auto"/>
      </w:pPr>
      <w:r w:rsidRPr="00F451F9">
        <w:rPr>
          <w:rFonts w:ascii="Times New Roman" w:hAnsi="Times New Roman"/>
          <w:color w:val="000000"/>
          <w:sz w:val="28"/>
        </w:rPr>
        <w:t>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proofErr w:type="gramStart"/>
      <w:r w:rsidRPr="00F451F9">
        <w:rPr>
          <w:rFonts w:ascii="Times New Roman" w:hAnsi="Times New Roman"/>
          <w:color w:val="000000"/>
          <w:sz w:val="28"/>
        </w:rPr>
        <w:t>Просвещение»‌</w:t>
      </w:r>
      <w:proofErr w:type="gramEnd"/>
      <w:r w:rsidRPr="00F451F9">
        <w:rPr>
          <w:rFonts w:ascii="Times New Roman" w:hAnsi="Times New Roman"/>
          <w:color w:val="000000"/>
          <w:sz w:val="28"/>
        </w:rPr>
        <w:t>​</w:t>
      </w:r>
    </w:p>
    <w:p w14:paraId="71623C1A" w14:textId="2A84493D" w:rsidR="00F451F9" w:rsidRPr="00F451F9" w:rsidRDefault="00F451F9" w:rsidP="00F451F9">
      <w:pPr>
        <w:pStyle w:val="a3"/>
        <w:numPr>
          <w:ilvl w:val="0"/>
          <w:numId w:val="1"/>
        </w:numPr>
        <w:spacing w:after="0" w:line="480" w:lineRule="auto"/>
      </w:pPr>
      <w:r w:rsidRPr="00F451F9">
        <w:rPr>
          <w:rFonts w:ascii="Times New Roman" w:hAnsi="Times New Roman"/>
          <w:color w:val="000000"/>
          <w:sz w:val="28"/>
        </w:rPr>
        <w:t>​‌‌​‌</w:t>
      </w:r>
      <w:bookmarkStart w:id="0" w:name="a3988093-b880-493b-8f1c-a7e3f3b642d5"/>
      <w:bookmarkStart w:id="1" w:name="_GoBack"/>
      <w:bookmarkEnd w:id="1"/>
      <w:r w:rsidRPr="00F451F9">
        <w:rPr>
          <w:rFonts w:ascii="Times New Roman" w:hAnsi="Times New Roman"/>
          <w:color w:val="000000"/>
          <w:sz w:val="28"/>
        </w:rPr>
        <w:t xml:space="preserve"> Вероятность и статистика : 7—9-е классы : базовый уровень : методическое пособие к предметной линии учебников по вероятности и статистике И. Р. Высоцкого, И. В. Ященко под ред. И. В. Ященко. — 2-е изд., стер. — </w:t>
      </w:r>
      <w:proofErr w:type="gramStart"/>
      <w:r w:rsidRPr="00F451F9">
        <w:rPr>
          <w:rFonts w:ascii="Times New Roman" w:hAnsi="Times New Roman"/>
          <w:color w:val="000000"/>
          <w:sz w:val="28"/>
        </w:rPr>
        <w:t>Москва :</w:t>
      </w:r>
      <w:proofErr w:type="gramEnd"/>
      <w:r w:rsidRPr="00F451F9">
        <w:rPr>
          <w:rFonts w:ascii="Times New Roman" w:hAnsi="Times New Roman"/>
          <w:color w:val="000000"/>
          <w:sz w:val="28"/>
        </w:rPr>
        <w:t xml:space="preserve"> Просвещение, 2023. — 38 с</w:t>
      </w:r>
      <w:bookmarkEnd w:id="0"/>
      <w:r w:rsidRPr="00F451F9">
        <w:rPr>
          <w:rFonts w:ascii="Times New Roman" w:hAnsi="Times New Roman"/>
          <w:color w:val="000000"/>
          <w:sz w:val="28"/>
        </w:rPr>
        <w:t>‌​</w:t>
      </w:r>
    </w:p>
    <w:p w14:paraId="559698A2" w14:textId="0E77A1CB" w:rsidR="001D0658" w:rsidRPr="00F451F9" w:rsidRDefault="001D0658">
      <w:pPr>
        <w:rPr>
          <w:rFonts w:ascii="Times New Roman" w:hAnsi="Times New Roman" w:cs="Times New Roman"/>
          <w:sz w:val="28"/>
          <w:szCs w:val="28"/>
        </w:rPr>
      </w:pPr>
    </w:p>
    <w:sectPr w:rsidR="001D0658" w:rsidRPr="00F4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A33A0"/>
    <w:multiLevelType w:val="hybridMultilevel"/>
    <w:tmpl w:val="DF2C4F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1D0658"/>
    <w:rsid w:val="006A476D"/>
    <w:rsid w:val="009A3085"/>
    <w:rsid w:val="00F4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65B2"/>
  <w15:chartTrackingRefBased/>
  <w15:docId w15:val="{8AA4C327-97AA-4195-B690-A2EADC2D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2023-09-16T08:55:00Z</dcterms:created>
  <dcterms:modified xsi:type="dcterms:W3CDTF">2023-09-16T08:55:00Z</dcterms:modified>
</cp:coreProperties>
</file>